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-858" w:type="dxa"/>
        <w:tblLook w:val="04A0" w:firstRow="1" w:lastRow="0" w:firstColumn="1" w:lastColumn="0" w:noHBand="0" w:noVBand="1"/>
      </w:tblPr>
      <w:tblGrid>
        <w:gridCol w:w="4609"/>
        <w:gridCol w:w="1070"/>
        <w:gridCol w:w="4613"/>
      </w:tblGrid>
      <w:tr w:rsidR="00390548" w:rsidTr="00385B2C">
        <w:trPr>
          <w:cantSplit/>
          <w:trHeight w:hRule="exact" w:val="985"/>
        </w:trPr>
        <w:tc>
          <w:tcPr>
            <w:tcW w:w="4609" w:type="dxa"/>
          </w:tcPr>
          <w:p w:rsidR="00390548" w:rsidRDefault="00390548" w:rsidP="00385B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71500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Merge w:val="restart"/>
          </w:tcPr>
          <w:p w:rsidR="00390548" w:rsidRDefault="00390548" w:rsidP="00385B2C"/>
        </w:tc>
        <w:tc>
          <w:tcPr>
            <w:tcW w:w="4613" w:type="dxa"/>
          </w:tcPr>
          <w:p w:rsidR="00390548" w:rsidRDefault="00390548" w:rsidP="00385B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548" w:rsidRPr="003246F4" w:rsidTr="00390548">
        <w:trPr>
          <w:cantSplit/>
          <w:trHeight w:hRule="exact" w:val="2984"/>
        </w:trPr>
        <w:tc>
          <w:tcPr>
            <w:tcW w:w="4609" w:type="dxa"/>
          </w:tcPr>
          <w:p w:rsidR="00390548" w:rsidRPr="005F0BEC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BEC">
              <w:rPr>
                <w:rFonts w:ascii="Times New Roman" w:hAnsi="Times New Roman"/>
                <w:b/>
                <w:sz w:val="16"/>
                <w:szCs w:val="16"/>
              </w:rPr>
              <w:t xml:space="preserve">ПРОФСОЮЗ РАБОТНИКОВ </w:t>
            </w:r>
          </w:p>
          <w:p w:rsidR="00390548" w:rsidRPr="005F0BEC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BEC">
              <w:rPr>
                <w:rFonts w:ascii="Times New Roman" w:hAnsi="Times New Roman"/>
                <w:b/>
                <w:sz w:val="16"/>
                <w:szCs w:val="16"/>
              </w:rPr>
              <w:t xml:space="preserve">НАРОДНОГО ОБРАЗОВАНИЯ И НАУКИ </w:t>
            </w:r>
          </w:p>
          <w:p w:rsidR="00390548" w:rsidRPr="005F0BEC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C">
              <w:rPr>
                <w:rFonts w:ascii="Times New Roman" w:hAnsi="Times New Roman"/>
                <w:b/>
                <w:sz w:val="16"/>
                <w:szCs w:val="16"/>
              </w:rPr>
              <w:t>РОССИЙСКОЙ ФЕДЕРАЦИИ</w:t>
            </w:r>
          </w:p>
          <w:p w:rsidR="00390548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КУРГАНСКАЯ ОБЛАСТНАЯ ОРГАНИЗАЦИЯ</w:t>
            </w:r>
          </w:p>
          <w:p w:rsidR="00390548" w:rsidRPr="00C40227" w:rsidRDefault="00390548" w:rsidP="00390548">
            <w:pPr>
              <w:spacing w:after="0" w:line="240" w:lineRule="auto"/>
              <w:jc w:val="center"/>
            </w:pPr>
            <w:r w:rsidRPr="00C40227">
              <w:rPr>
                <w:rFonts w:ascii="Times New Roman" w:eastAsia="Times New Roman" w:hAnsi="Times New Roman"/>
                <w:b/>
                <w:bCs/>
                <w:lang w:eastAsia="ru-RU"/>
              </w:rPr>
              <w:t>КОМИТЕТ ОБЛАСТНОЙ ОРГАНИЗАЦИИ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402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ПРОФСОЮЗА</w:t>
            </w:r>
          </w:p>
          <w:p w:rsidR="00390548" w:rsidRPr="00773F16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F16">
              <w:rPr>
                <w:rFonts w:ascii="Times New Roman" w:hAnsi="Times New Roman"/>
              </w:rPr>
              <w:t>ул. Красина, 53/22, г. Курган</w:t>
            </w:r>
            <w:r>
              <w:rPr>
                <w:rFonts w:ascii="Times New Roman" w:hAnsi="Times New Roman"/>
              </w:rPr>
              <w:t>,</w:t>
            </w:r>
            <w:r w:rsidRPr="00773F16">
              <w:rPr>
                <w:rFonts w:ascii="Times New Roman" w:hAnsi="Times New Roman"/>
              </w:rPr>
              <w:t xml:space="preserve"> </w:t>
            </w:r>
          </w:p>
          <w:p w:rsidR="00390548" w:rsidRPr="00773F16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F16">
              <w:rPr>
                <w:rFonts w:ascii="Times New Roman" w:hAnsi="Times New Roman"/>
              </w:rPr>
              <w:t>Курганская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773F16">
              <w:rPr>
                <w:rFonts w:ascii="Times New Roman" w:hAnsi="Times New Roman"/>
              </w:rPr>
              <w:t>640000</w:t>
            </w:r>
          </w:p>
          <w:p w:rsidR="00390548" w:rsidRPr="00773F16" w:rsidRDefault="00390548" w:rsidP="00390548">
            <w:pPr>
              <w:pStyle w:val="6"/>
              <w:spacing w:before="0" w:after="0"/>
              <w:jc w:val="center"/>
              <w:rPr>
                <w:b w:val="0"/>
              </w:rPr>
            </w:pPr>
            <w:r w:rsidRPr="00773F16">
              <w:rPr>
                <w:b w:val="0"/>
              </w:rPr>
              <w:t>Тел./факс: (8-3522) 45-82-02</w:t>
            </w:r>
          </w:p>
          <w:p w:rsidR="00390548" w:rsidRPr="00390548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Cs w:val="20"/>
                <w:u w:val="single"/>
              </w:rPr>
              <w:t>Е</w:t>
            </w:r>
            <w:proofErr w:type="gramEnd"/>
            <w:r w:rsidRPr="00390548">
              <w:rPr>
                <w:rFonts w:ascii="Times New Roman" w:hAnsi="Times New Roman"/>
                <w:szCs w:val="20"/>
                <w:u w:val="single"/>
              </w:rPr>
              <w:t>-</w:t>
            </w:r>
            <w:r w:rsidRPr="00773F16">
              <w:rPr>
                <w:rFonts w:ascii="Times New Roman" w:hAnsi="Times New Roman"/>
                <w:szCs w:val="20"/>
                <w:u w:val="single"/>
                <w:lang w:val="fr-FR"/>
              </w:rPr>
              <w:t>mail</w:t>
            </w:r>
            <w:r w:rsidRPr="00390548">
              <w:rPr>
                <w:rFonts w:ascii="Times New Roman" w:hAnsi="Times New Roman"/>
                <w:szCs w:val="20"/>
                <w:u w:val="single"/>
              </w:rPr>
              <w:t>:</w:t>
            </w:r>
            <w:r w:rsidRPr="00390548">
              <w:rPr>
                <w:rFonts w:ascii="Times New Roman" w:hAnsi="Times New Roman"/>
                <w:szCs w:val="20"/>
              </w:rPr>
              <w:t xml:space="preserve"> </w:t>
            </w:r>
            <w:hyperlink r:id="rId6" w:history="1">
              <w:r w:rsidRPr="00857E2C">
                <w:rPr>
                  <w:rStyle w:val="a4"/>
                  <w:rFonts w:ascii="Times New Roman" w:hAnsi="Times New Roman"/>
                  <w:sz w:val="24"/>
                  <w:lang w:val="en-US"/>
                </w:rPr>
                <w:t>kurgan</w:t>
              </w:r>
              <w:r w:rsidRPr="00390548">
                <w:rPr>
                  <w:rStyle w:val="a4"/>
                  <w:rFonts w:ascii="Times New Roman" w:hAnsi="Times New Roman"/>
                  <w:sz w:val="24"/>
                </w:rPr>
                <w:t>@</w:t>
              </w:r>
              <w:proofErr w:type="spellStart"/>
              <w:r w:rsidRPr="00857E2C">
                <w:rPr>
                  <w:rStyle w:val="a4"/>
                  <w:rFonts w:ascii="Times New Roman" w:hAnsi="Times New Roman"/>
                  <w:sz w:val="24"/>
                  <w:lang w:val="en-US"/>
                </w:rPr>
                <w:t>eseur</w:t>
              </w:r>
              <w:proofErr w:type="spellEnd"/>
              <w:r w:rsidRPr="00390548">
                <w:rPr>
                  <w:rStyle w:val="a4"/>
                  <w:rFonts w:ascii="Times New Roman" w:hAnsi="Times New Roman"/>
                  <w:sz w:val="24"/>
                </w:rPr>
                <w:t>.</w:t>
              </w:r>
              <w:proofErr w:type="spellStart"/>
              <w:r w:rsidRPr="00857E2C">
                <w:rPr>
                  <w:rStyle w:val="a4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390548" w:rsidRPr="00564632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7" w:history="1">
              <w:r w:rsidRPr="00367D9A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CF6C52">
                <w:rPr>
                  <w:rStyle w:val="a4"/>
                  <w:rFonts w:ascii="Times New Roman" w:hAnsi="Times New Roman"/>
                  <w:lang w:val="en-US"/>
                </w:rPr>
                <w:t>.</w:t>
              </w:r>
              <w:r w:rsidRPr="00367D9A">
                <w:rPr>
                  <w:rStyle w:val="a4"/>
                  <w:rFonts w:ascii="Times New Roman" w:hAnsi="Times New Roman"/>
                  <w:lang w:val="en-US"/>
                </w:rPr>
                <w:t>eseur</w:t>
              </w:r>
              <w:r w:rsidRPr="00CF6C52">
                <w:rPr>
                  <w:rStyle w:val="a4"/>
                  <w:rFonts w:ascii="Times New Roman" w:hAnsi="Times New Roman"/>
                  <w:lang w:val="en-US"/>
                </w:rPr>
                <w:t>.</w:t>
              </w:r>
              <w:r w:rsidRPr="00367D9A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390548" w:rsidRPr="00CF6C52" w:rsidRDefault="00390548" w:rsidP="0039054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390548" w:rsidRPr="00367D9A" w:rsidRDefault="00390548" w:rsidP="00390548">
            <w:pPr>
              <w:spacing w:after="0"/>
              <w:rPr>
                <w:lang w:val="en-US"/>
              </w:rPr>
            </w:pPr>
          </w:p>
        </w:tc>
        <w:tc>
          <w:tcPr>
            <w:tcW w:w="4613" w:type="dxa"/>
            <w:vMerge w:val="restart"/>
          </w:tcPr>
          <w:p w:rsidR="00D468F0" w:rsidRDefault="002477D8" w:rsidP="003246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6211">
              <w:rPr>
                <w:rFonts w:ascii="Arial" w:hAnsi="Arial" w:cs="Arial"/>
                <w:sz w:val="24"/>
                <w:szCs w:val="24"/>
              </w:rPr>
              <w:t xml:space="preserve">Председателям ГК, РК </w:t>
            </w:r>
          </w:p>
          <w:p w:rsidR="00390548" w:rsidRPr="003246F4" w:rsidRDefault="002477D8" w:rsidP="003246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6211">
              <w:rPr>
                <w:rFonts w:ascii="Arial" w:hAnsi="Arial" w:cs="Arial"/>
                <w:sz w:val="24"/>
                <w:szCs w:val="24"/>
              </w:rPr>
              <w:t>профсоюзных организаций</w:t>
            </w:r>
            <w:r w:rsidR="003246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211">
              <w:rPr>
                <w:rFonts w:ascii="Arial" w:hAnsi="Arial" w:cs="Arial"/>
                <w:sz w:val="24"/>
                <w:szCs w:val="24"/>
              </w:rPr>
              <w:t>народного образования и науки</w:t>
            </w:r>
          </w:p>
        </w:tc>
      </w:tr>
      <w:tr w:rsidR="00390548" w:rsidTr="00385B2C">
        <w:trPr>
          <w:cantSplit/>
          <w:trHeight w:val="425"/>
        </w:trPr>
        <w:tc>
          <w:tcPr>
            <w:tcW w:w="4609" w:type="dxa"/>
          </w:tcPr>
          <w:p w:rsidR="00390548" w:rsidRDefault="00390548" w:rsidP="00F0497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="00F04979">
              <w:rPr>
                <w:rFonts w:ascii="Times New Roman" w:hAnsi="Times New Roman"/>
                <w:szCs w:val="20"/>
              </w:rPr>
              <w:t>14</w:t>
            </w:r>
            <w:r>
              <w:rPr>
                <w:rFonts w:ascii="Times New Roman" w:hAnsi="Times New Roman"/>
                <w:szCs w:val="20"/>
              </w:rPr>
              <w:t xml:space="preserve">»  </w:t>
            </w:r>
            <w:r w:rsidR="00F04979">
              <w:rPr>
                <w:rFonts w:ascii="Times New Roman" w:hAnsi="Times New Roman"/>
                <w:szCs w:val="20"/>
              </w:rPr>
              <w:t xml:space="preserve">декабря  2017 г.  </w:t>
            </w:r>
            <w:r>
              <w:rPr>
                <w:rFonts w:ascii="Times New Roman" w:hAnsi="Times New Roman"/>
                <w:szCs w:val="20"/>
              </w:rPr>
              <w:t xml:space="preserve">№ </w:t>
            </w:r>
            <w:r w:rsidR="001C0C6D">
              <w:rPr>
                <w:rFonts w:ascii="Times New Roman" w:hAnsi="Times New Roman"/>
                <w:szCs w:val="20"/>
              </w:rPr>
              <w:t>127</w:t>
            </w: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vMerge/>
            <w:vAlign w:val="center"/>
          </w:tcPr>
          <w:p w:rsidR="00390548" w:rsidRDefault="00390548" w:rsidP="00390548">
            <w:pPr>
              <w:spacing w:after="0"/>
            </w:pPr>
          </w:p>
        </w:tc>
        <w:tc>
          <w:tcPr>
            <w:tcW w:w="0" w:type="auto"/>
            <w:vMerge/>
            <w:vAlign w:val="center"/>
          </w:tcPr>
          <w:p w:rsidR="00390548" w:rsidRDefault="00390548" w:rsidP="0039054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BC4B78" w:rsidRDefault="00BC4B78" w:rsidP="007D7A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56C6">
        <w:rPr>
          <w:rFonts w:ascii="Arial" w:hAnsi="Arial" w:cs="Arial"/>
          <w:sz w:val="24"/>
          <w:szCs w:val="24"/>
        </w:rPr>
        <w:t>Уважаемые коллеги!</w:t>
      </w:r>
    </w:p>
    <w:p w:rsidR="00FE56C6" w:rsidRPr="00FE56C6" w:rsidRDefault="00FE56C6" w:rsidP="007D7A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80A" w:rsidRPr="00FE56C6" w:rsidRDefault="009C3E6B" w:rsidP="00D823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56C6">
        <w:rPr>
          <w:rFonts w:ascii="Arial" w:hAnsi="Arial" w:cs="Arial"/>
          <w:b/>
          <w:sz w:val="24"/>
          <w:szCs w:val="24"/>
        </w:rPr>
        <w:t>7 декабря 2017 года  вышло</w:t>
      </w:r>
      <w:r w:rsidR="00ED580A" w:rsidRPr="00FE56C6">
        <w:rPr>
          <w:rFonts w:ascii="Arial" w:hAnsi="Arial" w:cs="Arial"/>
          <w:b/>
          <w:sz w:val="24"/>
          <w:szCs w:val="24"/>
        </w:rPr>
        <w:t xml:space="preserve"> </w:t>
      </w:r>
      <w:r w:rsidR="00FC2814" w:rsidRPr="00FE56C6">
        <w:rPr>
          <w:rFonts w:ascii="Arial" w:hAnsi="Arial" w:cs="Arial"/>
          <w:b/>
          <w:sz w:val="24"/>
          <w:szCs w:val="24"/>
        </w:rPr>
        <w:t>ОПРЕДЕЛЕНИЕ КОНСТИТУЦИОННОГО СУДА РФ</w:t>
      </w:r>
      <w:r w:rsidRPr="00FE56C6">
        <w:rPr>
          <w:rFonts w:ascii="Arial" w:hAnsi="Arial" w:cs="Arial"/>
          <w:b/>
          <w:color w:val="000000"/>
          <w:sz w:val="24"/>
          <w:szCs w:val="24"/>
        </w:rPr>
        <w:t>№ 38-П/2017</w:t>
      </w:r>
      <w:r w:rsidR="00FC2814" w:rsidRPr="00FE56C6">
        <w:rPr>
          <w:rFonts w:ascii="Arial" w:hAnsi="Arial" w:cs="Arial"/>
          <w:color w:val="000000"/>
          <w:sz w:val="24"/>
          <w:szCs w:val="24"/>
        </w:rPr>
        <w:t xml:space="preserve">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1331 Трудового кодекса Российской Федерации в связи с жалобами граждан </w:t>
      </w:r>
      <w:r w:rsidR="00ED580A" w:rsidRPr="00FE56C6">
        <w:rPr>
          <w:rFonts w:ascii="Arial" w:hAnsi="Arial" w:cs="Arial"/>
          <w:color w:val="000000"/>
          <w:sz w:val="24"/>
          <w:szCs w:val="24"/>
        </w:rPr>
        <w:t xml:space="preserve"> - работников образования.</w:t>
      </w:r>
    </w:p>
    <w:p w:rsidR="00D82349" w:rsidRPr="00FE56C6" w:rsidRDefault="00ED580A" w:rsidP="00D823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E56C6">
        <w:rPr>
          <w:rFonts w:ascii="Arial" w:hAnsi="Arial" w:cs="Arial"/>
          <w:sz w:val="24"/>
          <w:szCs w:val="24"/>
        </w:rPr>
        <w:t xml:space="preserve"> </w:t>
      </w:r>
      <w:r w:rsidR="00D82349" w:rsidRPr="00FE56C6">
        <w:rPr>
          <w:rFonts w:ascii="Arial" w:hAnsi="Arial" w:cs="Arial"/>
          <w:sz w:val="24"/>
          <w:szCs w:val="24"/>
        </w:rPr>
        <w:t xml:space="preserve">Конституционный Суд определил, что статьи 129, 133 и 133.1 ТК РФ </w:t>
      </w:r>
      <w:r w:rsidR="00D82349" w:rsidRPr="00FE56C6">
        <w:rPr>
          <w:rFonts w:ascii="Arial" w:hAnsi="Arial" w:cs="Arial"/>
          <w:b/>
          <w:sz w:val="24"/>
          <w:szCs w:val="24"/>
        </w:rPr>
        <w:t xml:space="preserve">не </w:t>
      </w:r>
      <w:r w:rsidR="00D82349" w:rsidRPr="00FE56C6">
        <w:rPr>
          <w:rFonts w:ascii="Arial" w:hAnsi="Arial" w:cs="Arial"/>
          <w:sz w:val="24"/>
          <w:szCs w:val="24"/>
        </w:rPr>
        <w:t>предполагают включение в состав МРОТ районных коэффициентов и процентных надбавок, начисляемых в связи с работой в местностях с особыми климатическими условиями. В том числе в районах Крайнего Севера и приравненных к ним местностях.</w:t>
      </w:r>
    </w:p>
    <w:p w:rsidR="00771B74" w:rsidRPr="00FE56C6" w:rsidRDefault="00771B74" w:rsidP="00771B7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56C6">
        <w:rPr>
          <w:rFonts w:ascii="Arial" w:hAnsi="Arial" w:cs="Arial"/>
          <w:sz w:val="24"/>
          <w:szCs w:val="24"/>
        </w:rPr>
        <w:t>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минимального размера оплаты труда, а значит, районный коэффициент (коэффициент) и процентная надбавка, начисляемые в связи с работой в местностях с особыми климатическими условиями, в том числе в районах Крайнего Севера и приравненных к ним местностях</w:t>
      </w:r>
      <w:r w:rsidRPr="00FE56C6">
        <w:rPr>
          <w:rFonts w:ascii="Arial" w:hAnsi="Arial" w:cs="Arial"/>
          <w:b/>
          <w:sz w:val="24"/>
          <w:szCs w:val="24"/>
        </w:rPr>
        <w:t>, не</w:t>
      </w:r>
      <w:proofErr w:type="gramEnd"/>
      <w:r w:rsidRPr="00FE56C6">
        <w:rPr>
          <w:rFonts w:ascii="Arial" w:hAnsi="Arial" w:cs="Arial"/>
          <w:b/>
          <w:sz w:val="24"/>
          <w:szCs w:val="24"/>
        </w:rPr>
        <w:t xml:space="preserve"> могут включаться в состав минимального </w:t>
      </w:r>
      <w:proofErr w:type="gramStart"/>
      <w:r w:rsidRPr="00FE56C6">
        <w:rPr>
          <w:rFonts w:ascii="Arial" w:hAnsi="Arial" w:cs="Arial"/>
          <w:b/>
          <w:sz w:val="24"/>
          <w:szCs w:val="24"/>
        </w:rPr>
        <w:t>размера оплаты труда</w:t>
      </w:r>
      <w:proofErr w:type="gramEnd"/>
      <w:r w:rsidRPr="00FE56C6">
        <w:rPr>
          <w:rFonts w:ascii="Arial" w:hAnsi="Arial" w:cs="Arial"/>
          <w:b/>
          <w:sz w:val="24"/>
          <w:szCs w:val="24"/>
        </w:rPr>
        <w:t xml:space="preserve">. </w:t>
      </w:r>
    </w:p>
    <w:p w:rsidR="00D82349" w:rsidRPr="00FE56C6" w:rsidRDefault="00771B74" w:rsidP="00D823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E56C6">
        <w:rPr>
          <w:rFonts w:ascii="Arial" w:hAnsi="Arial" w:cs="Arial"/>
          <w:sz w:val="24"/>
          <w:szCs w:val="24"/>
        </w:rPr>
        <w:t>Конституционный Суд РФ указал, что поглощение выплат, специально установленных для возмещения дополнительных материальных и физиологических затрат работников, связанных с климатическими условиями, минимальным размером оплаты труда, по существу, приводило бы к искажению правовой природы как этой гарантии, так и самих указанных выплат, что недопустимо в силу предписаний статьи 37 (часть3) Конституции РФ и принципов регулирования трудовых отношений.</w:t>
      </w:r>
      <w:proofErr w:type="gramEnd"/>
    </w:p>
    <w:p w:rsidR="00D82349" w:rsidRPr="00FE56C6" w:rsidRDefault="00D82349" w:rsidP="00D823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E56C6">
        <w:rPr>
          <w:rFonts w:ascii="Arial" w:hAnsi="Arial" w:cs="Arial"/>
          <w:sz w:val="24"/>
          <w:szCs w:val="24"/>
        </w:rPr>
        <w:t>Выявленный в Постановлении КС РФ конституционно-правовой смысл положений статей 129, 133 и 133.1 ТК РФ является общеобязательным, что исключает любое иное их истолкование в правоприменительной практике.</w:t>
      </w:r>
    </w:p>
    <w:p w:rsidR="00BC4B78" w:rsidRPr="00FE56C6" w:rsidRDefault="00771B74" w:rsidP="00FC2814">
      <w:pPr>
        <w:pStyle w:val="a3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56C6">
        <w:rPr>
          <w:rFonts w:ascii="Arial" w:hAnsi="Arial" w:cs="Arial"/>
          <w:color w:val="000000"/>
          <w:sz w:val="24"/>
          <w:szCs w:val="24"/>
        </w:rPr>
        <w:t xml:space="preserve">Следовательно, все предписания </w:t>
      </w:r>
      <w:r w:rsidR="00B07488" w:rsidRPr="00FE56C6">
        <w:rPr>
          <w:rFonts w:ascii="Arial" w:hAnsi="Arial" w:cs="Arial"/>
          <w:color w:val="000000"/>
          <w:sz w:val="24"/>
          <w:szCs w:val="24"/>
        </w:rPr>
        <w:t>орган</w:t>
      </w:r>
      <w:r w:rsidR="00CE7541" w:rsidRPr="00FE56C6">
        <w:rPr>
          <w:rFonts w:ascii="Arial" w:hAnsi="Arial" w:cs="Arial"/>
          <w:color w:val="000000"/>
          <w:sz w:val="24"/>
          <w:szCs w:val="24"/>
        </w:rPr>
        <w:t xml:space="preserve">ов исполнительной власти </w:t>
      </w:r>
      <w:r w:rsidR="00B07488" w:rsidRPr="00FE56C6">
        <w:rPr>
          <w:rFonts w:ascii="Arial" w:hAnsi="Arial" w:cs="Arial"/>
          <w:color w:val="000000"/>
          <w:sz w:val="24"/>
          <w:szCs w:val="24"/>
        </w:rPr>
        <w:t xml:space="preserve"> о включении уральского коэффициента в состав МРОТ будут признаны неконституционными и незаконными.</w:t>
      </w:r>
    </w:p>
    <w:p w:rsidR="00FE56C6" w:rsidRDefault="00FE56C6" w:rsidP="00C6000D">
      <w:pPr>
        <w:pStyle w:val="a3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D3C1F" w:rsidRPr="00FE56C6" w:rsidRDefault="00B07488" w:rsidP="002564E0">
      <w:pPr>
        <w:pStyle w:val="a3"/>
        <w:spacing w:after="0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56C6">
        <w:rPr>
          <w:rFonts w:ascii="Arial" w:hAnsi="Arial" w:cs="Arial"/>
          <w:color w:val="000000"/>
          <w:sz w:val="24"/>
          <w:szCs w:val="24"/>
        </w:rPr>
        <w:t xml:space="preserve">Председатель обкома                           </w:t>
      </w:r>
      <w:r w:rsidR="00212117" w:rsidRPr="00FE56C6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FE56C6">
        <w:rPr>
          <w:rFonts w:ascii="Arial" w:hAnsi="Arial" w:cs="Arial"/>
          <w:color w:val="000000"/>
          <w:sz w:val="24"/>
          <w:szCs w:val="24"/>
        </w:rPr>
        <w:t xml:space="preserve">  </w:t>
      </w:r>
      <w:r w:rsidR="00FE56C6" w:rsidRPr="00FE56C6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2564E0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FE56C6">
        <w:rPr>
          <w:rFonts w:ascii="Arial" w:hAnsi="Arial" w:cs="Arial"/>
          <w:color w:val="000000"/>
          <w:sz w:val="24"/>
          <w:szCs w:val="24"/>
        </w:rPr>
        <w:t>Е.Н.</w:t>
      </w:r>
      <w:r w:rsidR="00023258" w:rsidRPr="00FE56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6C6">
        <w:rPr>
          <w:rFonts w:ascii="Arial" w:hAnsi="Arial" w:cs="Arial"/>
          <w:color w:val="000000"/>
          <w:sz w:val="24"/>
          <w:szCs w:val="24"/>
        </w:rPr>
        <w:t>Охапкина</w:t>
      </w:r>
    </w:p>
    <w:p w:rsidR="002564E0" w:rsidRDefault="002564E0" w:rsidP="002564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85875" cy="314325"/>
            <wp:effectExtent l="0" t="0" r="0" b="0"/>
            <wp:docPr id="2" name="Рисунок 2" descr="Описание: C:\Documents and Settings\USER\Рабочий стол\факсимел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факсимеле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C6" w:rsidRDefault="00FE56C6" w:rsidP="00C6000D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1F" w:rsidRPr="002564E0" w:rsidRDefault="00FD3C1F" w:rsidP="00DB5240">
      <w:pPr>
        <w:pStyle w:val="a3"/>
        <w:ind w:left="-567" w:firstLine="567"/>
        <w:rPr>
          <w:rFonts w:ascii="Arial" w:hAnsi="Arial" w:cs="Arial"/>
          <w:sz w:val="24"/>
          <w:szCs w:val="24"/>
        </w:rPr>
      </w:pPr>
      <w:r w:rsidRPr="002564E0">
        <w:rPr>
          <w:rFonts w:ascii="Arial" w:hAnsi="Arial" w:cs="Arial"/>
          <w:color w:val="000000"/>
          <w:sz w:val="24"/>
          <w:szCs w:val="24"/>
        </w:rPr>
        <w:t>Приложение</w:t>
      </w:r>
      <w:r w:rsidR="00E63054">
        <w:rPr>
          <w:rFonts w:ascii="Arial" w:hAnsi="Arial" w:cs="Arial"/>
          <w:color w:val="000000"/>
          <w:sz w:val="24"/>
          <w:szCs w:val="24"/>
        </w:rPr>
        <w:t>: Постановление К</w:t>
      </w:r>
      <w:r w:rsidR="00150E4A">
        <w:rPr>
          <w:rFonts w:ascii="Arial" w:hAnsi="Arial" w:cs="Arial"/>
          <w:color w:val="000000"/>
          <w:sz w:val="24"/>
          <w:szCs w:val="24"/>
        </w:rPr>
        <w:t>онституционного С</w:t>
      </w:r>
      <w:r w:rsidR="003750D3" w:rsidRPr="002564E0">
        <w:rPr>
          <w:rFonts w:ascii="Arial" w:hAnsi="Arial" w:cs="Arial"/>
          <w:color w:val="000000"/>
          <w:sz w:val="24"/>
          <w:szCs w:val="24"/>
        </w:rPr>
        <w:t xml:space="preserve">уда </w:t>
      </w:r>
      <w:r w:rsidR="006A55C2" w:rsidRPr="002564E0">
        <w:rPr>
          <w:rFonts w:ascii="Arial" w:hAnsi="Arial" w:cs="Arial"/>
          <w:color w:val="000000"/>
          <w:sz w:val="24"/>
          <w:szCs w:val="24"/>
        </w:rPr>
        <w:t xml:space="preserve"> РФ </w:t>
      </w:r>
      <w:r w:rsidR="003B4351">
        <w:rPr>
          <w:rFonts w:ascii="Arial" w:hAnsi="Arial" w:cs="Arial"/>
          <w:color w:val="000000"/>
          <w:sz w:val="24"/>
          <w:szCs w:val="24"/>
        </w:rPr>
        <w:t>от 07.12</w:t>
      </w:r>
      <w:r w:rsidR="00E920E4">
        <w:rPr>
          <w:rFonts w:ascii="Arial" w:hAnsi="Arial" w:cs="Arial"/>
          <w:color w:val="000000"/>
          <w:sz w:val="24"/>
          <w:szCs w:val="24"/>
        </w:rPr>
        <w:t>.17 г.</w:t>
      </w:r>
      <w:r w:rsidR="006A55C2" w:rsidRPr="002564E0">
        <w:rPr>
          <w:rFonts w:ascii="Arial" w:hAnsi="Arial" w:cs="Arial"/>
          <w:color w:val="000000"/>
          <w:sz w:val="24"/>
          <w:szCs w:val="24"/>
        </w:rPr>
        <w:t>№ 38-П/2017</w:t>
      </w:r>
      <w:r w:rsidR="006A55C2" w:rsidRPr="002564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64E0">
        <w:rPr>
          <w:rFonts w:ascii="Arial" w:hAnsi="Arial" w:cs="Arial"/>
          <w:color w:val="000000"/>
          <w:sz w:val="24"/>
          <w:szCs w:val="24"/>
        </w:rPr>
        <w:t>(20 страниц)</w:t>
      </w:r>
      <w:r w:rsidR="00F8541F">
        <w:rPr>
          <w:rFonts w:ascii="Arial" w:hAnsi="Arial" w:cs="Arial"/>
          <w:color w:val="000000"/>
          <w:sz w:val="24"/>
          <w:szCs w:val="24"/>
        </w:rPr>
        <w:t>.</w:t>
      </w:r>
    </w:p>
    <w:sectPr w:rsidR="00FD3C1F" w:rsidRPr="002564E0" w:rsidSect="00F049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113"/>
    <w:rsid w:val="00023258"/>
    <w:rsid w:val="0011270A"/>
    <w:rsid w:val="00113DB7"/>
    <w:rsid w:val="00150E4A"/>
    <w:rsid w:val="0017617C"/>
    <w:rsid w:val="001C0C6D"/>
    <w:rsid w:val="00212117"/>
    <w:rsid w:val="002477D8"/>
    <w:rsid w:val="002564E0"/>
    <w:rsid w:val="002D14BB"/>
    <w:rsid w:val="003246F4"/>
    <w:rsid w:val="003750D3"/>
    <w:rsid w:val="00390548"/>
    <w:rsid w:val="003B4351"/>
    <w:rsid w:val="004502A8"/>
    <w:rsid w:val="00487D89"/>
    <w:rsid w:val="004E1113"/>
    <w:rsid w:val="00593CAF"/>
    <w:rsid w:val="00595D9C"/>
    <w:rsid w:val="00690CB0"/>
    <w:rsid w:val="006A55C2"/>
    <w:rsid w:val="00771B74"/>
    <w:rsid w:val="007D7AC7"/>
    <w:rsid w:val="009C09F5"/>
    <w:rsid w:val="009C3E6B"/>
    <w:rsid w:val="00B07488"/>
    <w:rsid w:val="00BB105E"/>
    <w:rsid w:val="00BC4B78"/>
    <w:rsid w:val="00BD62F8"/>
    <w:rsid w:val="00C6000D"/>
    <w:rsid w:val="00CC3633"/>
    <w:rsid w:val="00CE7541"/>
    <w:rsid w:val="00D468F0"/>
    <w:rsid w:val="00D82349"/>
    <w:rsid w:val="00DB5240"/>
    <w:rsid w:val="00E63054"/>
    <w:rsid w:val="00E920E4"/>
    <w:rsid w:val="00ED580A"/>
    <w:rsid w:val="00F04979"/>
    <w:rsid w:val="00F26AEC"/>
    <w:rsid w:val="00F35285"/>
    <w:rsid w:val="00F8541F"/>
    <w:rsid w:val="00FC2814"/>
    <w:rsid w:val="00FD3C1F"/>
    <w:rsid w:val="00FE56C6"/>
    <w:rsid w:val="00FE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85"/>
  </w:style>
  <w:style w:type="paragraph" w:styleId="6">
    <w:name w:val="heading 6"/>
    <w:basedOn w:val="a"/>
    <w:next w:val="a"/>
    <w:link w:val="60"/>
    <w:qFormat/>
    <w:rsid w:val="00390548"/>
    <w:pPr>
      <w:widowControl w:val="0"/>
      <w:suppressAutoHyphens/>
      <w:spacing w:before="240" w:after="60" w:line="240" w:lineRule="auto"/>
      <w:outlineLvl w:val="5"/>
    </w:pPr>
    <w:rPr>
      <w:rFonts w:ascii="Times New Roman" w:eastAsia="Lucida Sans Unicode" w:hAnsi="Times New Roman" w:cs="Times New Roman"/>
      <w:b/>
      <w:bCs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1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90548"/>
    <w:rPr>
      <w:rFonts w:ascii="Times New Roman" w:eastAsia="Lucida Sans Unicode" w:hAnsi="Times New Roman" w:cs="Times New Roman"/>
      <w:b/>
      <w:bCs/>
      <w:kern w:val="2"/>
      <w:lang w:eastAsia="ar-SA"/>
    </w:rPr>
  </w:style>
  <w:style w:type="character" w:styleId="a4">
    <w:name w:val="Hyperlink"/>
    <w:rsid w:val="003905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seu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rgan@eseu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48</cp:revision>
  <cp:lastPrinted>2017-12-13T09:59:00Z</cp:lastPrinted>
  <dcterms:created xsi:type="dcterms:W3CDTF">2017-12-13T09:02:00Z</dcterms:created>
  <dcterms:modified xsi:type="dcterms:W3CDTF">2017-12-14T03:42:00Z</dcterms:modified>
</cp:coreProperties>
</file>